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681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361950</wp:posOffset>
            </wp:positionH>
            <wp:positionV relativeFrom="page">
              <wp:posOffset>152400</wp:posOffset>
            </wp:positionV>
            <wp:extent cx="2924175" cy="86677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95681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5610225</wp:posOffset>
            </wp:positionH>
            <wp:positionV relativeFrom="page">
              <wp:posOffset>152400</wp:posOffset>
            </wp:positionV>
            <wp:extent cx="2009775" cy="981075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 DE CANDIDATURĂ PENTRU CONSILIUL ȘCOLAR/JUDEȚEAN/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REGIONAL/NAȚIONAL AL ELEVILOR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Secțiunea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viziunea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candidatului</w:t>
      </w:r>
      <w:proofErr w:type="spellEnd"/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Date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candidatului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instituției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1" w:lineRule="auto"/>
        <w:ind w:right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Descrieți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recomandă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 Regional/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CONSILIUL NAŢIONAL AL ELEVILOR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681">
          <w:pgSz w:w="12240" w:h="15840"/>
          <w:pgMar w:top="1440" w:right="720" w:bottom="346" w:left="1000" w:header="720" w:footer="720" w:gutter="0"/>
          <w:cols w:space="720" w:equalWidth="0">
            <w:col w:w="10520"/>
          </w:cols>
          <w:noEndnote/>
        </w:sect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Page </w:t>
      </w:r>
      <w:r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</w:rPr>
        <w:t xml:space="preserve"> of </w:t>
      </w:r>
      <w:r>
        <w:rPr>
          <w:rFonts w:ascii="Calibri" w:hAnsi="Calibri" w:cs="Calibri"/>
          <w:b/>
          <w:bCs/>
        </w:rPr>
        <w:t>28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Tel.: +40 748880910; +40 736161926;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7"/>
          <w:szCs w:val="17"/>
        </w:rPr>
        <w:t xml:space="preserve">Email: </w:t>
      </w:r>
      <w:hyperlink r:id="rId8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contact@consiliulelevilor.or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7"/>
          <w:szCs w:val="17"/>
        </w:rPr>
        <w:t xml:space="preserve">Web: </w:t>
      </w:r>
      <w:hyperlink r:id="rId9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www.consiliulelevilor.or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681">
          <w:type w:val="continuous"/>
          <w:pgSz w:w="12240" w:h="15840"/>
          <w:pgMar w:top="1440" w:right="720" w:bottom="346" w:left="1760" w:header="720" w:footer="720" w:gutter="0"/>
          <w:cols w:num="2" w:space="5780" w:equalWidth="0">
            <w:col w:w="1220" w:space="5780"/>
            <w:col w:w="2760"/>
          </w:cols>
          <w:noEndnote/>
        </w:sect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age21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5457190</wp:posOffset>
            </wp:positionH>
            <wp:positionV relativeFrom="page">
              <wp:posOffset>0</wp:posOffset>
            </wp:positionV>
            <wp:extent cx="2005330" cy="979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210185</wp:posOffset>
            </wp:positionH>
            <wp:positionV relativeFrom="page">
              <wp:posOffset>0</wp:posOffset>
            </wp:positionV>
            <wp:extent cx="2922905" cy="867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0" w:lineRule="auto"/>
        <w:ind w:righ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Prezentați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considerați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misiunea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 Regional/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0" w:lineRule="auto"/>
        <w:ind w:righ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Faceți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scurtă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celei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comunitare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implicat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desfășurare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coordonator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coordonator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Scurtă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descriere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inițial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finale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obținute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CONSILIUL NAŢIONAL AL ELEVILOR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681">
          <w:pgSz w:w="12240" w:h="15840"/>
          <w:pgMar w:top="1440" w:right="720" w:bottom="346" w:left="1000" w:header="720" w:footer="720" w:gutter="0"/>
          <w:cols w:space="720" w:equalWidth="0">
            <w:col w:w="10520"/>
          </w:cols>
          <w:noEndnote/>
        </w:sect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Page </w:t>
      </w:r>
      <w:r>
        <w:rPr>
          <w:rFonts w:ascii="Calibri" w:hAnsi="Calibri" w:cs="Calibri"/>
          <w:b/>
          <w:bCs/>
        </w:rPr>
        <w:t>21</w:t>
      </w:r>
      <w:r>
        <w:rPr>
          <w:rFonts w:ascii="Calibri" w:hAnsi="Calibri" w:cs="Calibri"/>
        </w:rPr>
        <w:t xml:space="preserve"> of </w:t>
      </w:r>
      <w:r>
        <w:rPr>
          <w:rFonts w:ascii="Calibri" w:hAnsi="Calibri" w:cs="Calibri"/>
          <w:b/>
          <w:bCs/>
        </w:rPr>
        <w:t>28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Tel.: +40 748880910; +40 736161926;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7"/>
          <w:szCs w:val="17"/>
        </w:rPr>
        <w:t xml:space="preserve">Email: </w:t>
      </w:r>
      <w:hyperlink r:id="rId10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contact@consiliulelevilor.or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7"/>
          <w:szCs w:val="17"/>
        </w:rPr>
        <w:t xml:space="preserve">Web: </w:t>
      </w:r>
      <w:hyperlink r:id="rId11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www.consiliulelevilor.or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681">
          <w:type w:val="continuous"/>
          <w:pgSz w:w="12240" w:h="15840"/>
          <w:pgMar w:top="1440" w:right="720" w:bottom="346" w:left="1760" w:header="720" w:footer="720" w:gutter="0"/>
          <w:cols w:num="2" w:space="5780" w:equalWidth="0">
            <w:col w:w="1220" w:space="5780"/>
            <w:col w:w="2760"/>
          </w:cols>
          <w:noEndnote/>
        </w:sect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page22"/>
      <w:bookmarkEnd w:id="1"/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5457190</wp:posOffset>
            </wp:positionH>
            <wp:positionV relativeFrom="page">
              <wp:posOffset>0</wp:posOffset>
            </wp:positionV>
            <wp:extent cx="2005330" cy="9798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210185</wp:posOffset>
            </wp:positionH>
            <wp:positionV relativeFrom="page">
              <wp:posOffset>0</wp:posOffset>
            </wp:positionV>
            <wp:extent cx="2922905" cy="8674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8" w:lineRule="auto"/>
        <w:ind w:righ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Cum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considerați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puteți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ajutați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organizațională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/Regional/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? Care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rolul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prioritățile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propuneți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mandat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CONSILIUL NAŢIONAL AL ELEVILOR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681">
          <w:pgSz w:w="12240" w:h="15840"/>
          <w:pgMar w:top="1440" w:right="720" w:bottom="346" w:left="1000" w:header="720" w:footer="720" w:gutter="0"/>
          <w:cols w:space="720" w:equalWidth="0">
            <w:col w:w="10520"/>
          </w:cols>
          <w:noEndnote/>
        </w:sect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Page </w:t>
      </w:r>
      <w:r>
        <w:rPr>
          <w:rFonts w:ascii="Calibri" w:hAnsi="Calibri" w:cs="Calibri"/>
          <w:b/>
          <w:bCs/>
        </w:rPr>
        <w:t>22</w:t>
      </w:r>
      <w:r>
        <w:rPr>
          <w:rFonts w:ascii="Calibri" w:hAnsi="Calibri" w:cs="Calibri"/>
        </w:rPr>
        <w:t xml:space="preserve"> of </w:t>
      </w:r>
      <w:r>
        <w:rPr>
          <w:rFonts w:ascii="Calibri" w:hAnsi="Calibri" w:cs="Calibri"/>
          <w:b/>
          <w:bCs/>
        </w:rPr>
        <w:t>28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Tel.: +40 748880910; +40 736161926;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7"/>
          <w:szCs w:val="17"/>
        </w:rPr>
        <w:t xml:space="preserve">Email: </w:t>
      </w:r>
      <w:hyperlink r:id="rId12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contact@consiliulelevilor.or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7"/>
          <w:szCs w:val="17"/>
        </w:rPr>
        <w:t xml:space="preserve">Web: </w:t>
      </w:r>
      <w:hyperlink r:id="rId13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www.consiliulelevilor.or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681">
          <w:type w:val="continuous"/>
          <w:pgSz w:w="12240" w:h="15840"/>
          <w:pgMar w:top="1440" w:right="720" w:bottom="346" w:left="1760" w:header="720" w:footer="720" w:gutter="0"/>
          <w:cols w:num="2" w:space="5780" w:equalWidth="0">
            <w:col w:w="1220" w:space="5780"/>
            <w:col w:w="2760"/>
          </w:cols>
          <w:noEndnote/>
        </w:sect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bookmarkStart w:id="2" w:name="page23"/>
      <w:bookmarkEnd w:id="2"/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5457190</wp:posOffset>
            </wp:positionH>
            <wp:positionV relativeFrom="page">
              <wp:posOffset>0</wp:posOffset>
            </wp:positionV>
            <wp:extent cx="2005330" cy="9798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210185</wp:posOffset>
            </wp:positionH>
            <wp:positionV relativeFrom="page">
              <wp:posOffset>0</wp:posOffset>
            </wp:positionV>
            <wp:extent cx="2922905" cy="8674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Secțiunea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Declarația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neapartenență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politică</w:t>
      </w:r>
      <w:proofErr w:type="spellEnd"/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(nr.)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(bl.)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.)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etaj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ap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.)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judet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)……………..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65" w:lineRule="auto"/>
        <w:ind w:right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………………………………………………………..,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parte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nicio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organizație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tineret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politic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niciun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partid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politic,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mandatului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voi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deveni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vreunei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structuri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politice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voi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afecta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imaginea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participând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evenimente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întâlniri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dezbateri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organizate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strict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politic. 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cunoștiință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încălcarea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angajamentului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declarație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aduce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 sine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excluderea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mea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CONSILIUL NAŢIONAL AL ELEVILOR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681">
          <w:pgSz w:w="12240" w:h="15840"/>
          <w:pgMar w:top="1440" w:right="720" w:bottom="346" w:left="1000" w:header="720" w:footer="720" w:gutter="0"/>
          <w:cols w:space="720" w:equalWidth="0">
            <w:col w:w="10520"/>
          </w:cols>
          <w:noEndnote/>
        </w:sect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Page </w:t>
      </w:r>
      <w:r>
        <w:rPr>
          <w:rFonts w:ascii="Calibri" w:hAnsi="Calibri" w:cs="Calibri"/>
          <w:b/>
          <w:bCs/>
        </w:rPr>
        <w:t>23</w:t>
      </w:r>
      <w:r>
        <w:rPr>
          <w:rFonts w:ascii="Calibri" w:hAnsi="Calibri" w:cs="Calibri"/>
        </w:rPr>
        <w:t xml:space="preserve"> of </w:t>
      </w:r>
      <w:r>
        <w:rPr>
          <w:rFonts w:ascii="Calibri" w:hAnsi="Calibri" w:cs="Calibri"/>
          <w:b/>
          <w:bCs/>
        </w:rPr>
        <w:t>28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Tel.: +40 748880910; +40 736161926;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7"/>
          <w:szCs w:val="17"/>
        </w:rPr>
        <w:t xml:space="preserve">Email: </w:t>
      </w:r>
      <w:hyperlink r:id="rId14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contact@consiliulelevilor.or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7"/>
          <w:szCs w:val="17"/>
        </w:rPr>
        <w:t xml:space="preserve">Web: </w:t>
      </w:r>
      <w:hyperlink r:id="rId15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www.consiliulelevilor.or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681">
          <w:type w:val="continuous"/>
          <w:pgSz w:w="12240" w:h="15840"/>
          <w:pgMar w:top="1440" w:right="720" w:bottom="346" w:left="1760" w:header="720" w:footer="720" w:gutter="0"/>
          <w:cols w:num="2" w:space="5780" w:equalWidth="0">
            <w:col w:w="1220" w:space="5780"/>
            <w:col w:w="2760"/>
          </w:cols>
          <w:noEndnote/>
        </w:sect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24"/>
      <w:bookmarkEnd w:id="3"/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5457190</wp:posOffset>
            </wp:positionH>
            <wp:positionV relativeFrom="page">
              <wp:posOffset>0</wp:posOffset>
            </wp:positionV>
            <wp:extent cx="2005330" cy="9798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210185</wp:posOffset>
            </wp:positionH>
            <wp:positionV relativeFrom="page">
              <wp:posOffset>0</wp:posOffset>
            </wp:positionV>
            <wp:extent cx="2922905" cy="8674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mbria" w:hAnsi="Cambria" w:cs="Cambria"/>
          <w:b/>
          <w:bCs/>
          <w:sz w:val="24"/>
          <w:szCs w:val="24"/>
          <w:u w:val="single"/>
        </w:rPr>
        <w:t>Secțiunea</w:t>
      </w:r>
      <w:proofErr w:type="spellEnd"/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 III: </w:t>
      </w:r>
      <w:proofErr w:type="spellStart"/>
      <w:r>
        <w:rPr>
          <w:rFonts w:ascii="Cambria" w:hAnsi="Cambria" w:cs="Cambria"/>
          <w:b/>
          <w:bCs/>
          <w:sz w:val="24"/>
          <w:szCs w:val="24"/>
          <w:u w:val="single"/>
        </w:rPr>
        <w:t>Acord</w:t>
      </w:r>
      <w:proofErr w:type="spellEnd"/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 parental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ACORD PARENTAL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6200"/>
        <w:gridCol w:w="2440"/>
      </w:tblGrid>
      <w:tr w:rsidR="00395681" w:rsidTr="002F3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81" w:rsidRDefault="00395681" w:rsidP="002F385F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81" w:rsidRDefault="00395681" w:rsidP="002F385F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57" w:lineRule="exact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 w:cs="Cambria"/>
                <w:w w:val="99"/>
              </w:rPr>
              <w:t>Subsemnatul</w:t>
            </w:r>
            <w:proofErr w:type="spellEnd"/>
            <w:r>
              <w:rPr>
                <w:rFonts w:ascii="Cambria" w:hAnsi="Cambria" w:cs="Cambria"/>
                <w:w w:val="99"/>
              </w:rPr>
              <w:t>(</w:t>
            </w:r>
            <w:proofErr w:type="gramEnd"/>
            <w:r>
              <w:rPr>
                <w:rFonts w:ascii="Cambria" w:hAnsi="Cambria" w:cs="Cambria"/>
                <w:w w:val="99"/>
              </w:rPr>
              <w:t>a), …………………………………………………………………,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81" w:rsidRDefault="00395681" w:rsidP="002F385F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5"/>
                <w:szCs w:val="15"/>
              </w:rPr>
              <w:t>......,</w:t>
            </w:r>
          </w:p>
        </w:tc>
      </w:tr>
      <w:tr w:rsidR="00395681" w:rsidTr="002F3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81" w:rsidRDefault="00395681" w:rsidP="002F385F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81" w:rsidRDefault="00395681" w:rsidP="002F385F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 xml:space="preserve">, </w:t>
            </w:r>
            <w:proofErr w:type="spellStart"/>
            <w:r>
              <w:rPr>
                <w:rFonts w:ascii="Cambria" w:hAnsi="Cambria" w:cs="Cambria"/>
              </w:rPr>
              <w:t>părinte</w:t>
            </w:r>
            <w:proofErr w:type="spellEnd"/>
            <w:r>
              <w:rPr>
                <w:rFonts w:ascii="Cambria" w:hAnsi="Cambria" w:cs="Cambria"/>
              </w:rPr>
              <w:t>/</w:t>
            </w:r>
            <w:proofErr w:type="spellStart"/>
            <w:r>
              <w:rPr>
                <w:rFonts w:ascii="Cambria" w:hAnsi="Cambria" w:cs="Cambria"/>
              </w:rPr>
              <w:t>tutore</w:t>
            </w:r>
            <w:proofErr w:type="spellEnd"/>
            <w:r>
              <w:rPr>
                <w:rFonts w:ascii="Cambria" w:hAnsi="Cambria" w:cs="Cambria"/>
              </w:rPr>
              <w:t xml:space="preserve"> al </w:t>
            </w:r>
            <w:proofErr w:type="spellStart"/>
            <w:proofErr w:type="gramStart"/>
            <w:r>
              <w:rPr>
                <w:rFonts w:ascii="Cambria" w:hAnsi="Cambria" w:cs="Cambria"/>
              </w:rPr>
              <w:t>elevului</w:t>
            </w:r>
            <w:proofErr w:type="spellEnd"/>
            <w:r>
              <w:rPr>
                <w:rFonts w:ascii="Cambria" w:hAnsi="Cambria" w:cs="Cambria"/>
              </w:rPr>
              <w:t>(</w:t>
            </w:r>
            <w:proofErr w:type="spellStart"/>
            <w:proofErr w:type="gramEnd"/>
            <w:r>
              <w:rPr>
                <w:rFonts w:ascii="Cambria" w:hAnsi="Cambria" w:cs="Cambria"/>
              </w:rPr>
              <w:t>ei</w:t>
            </w:r>
            <w:proofErr w:type="spellEnd"/>
            <w:r>
              <w:rPr>
                <w:rFonts w:ascii="Cambria" w:hAnsi="Cambria" w:cs="Cambria"/>
              </w:rPr>
              <w:t>)    ....................................................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81" w:rsidRDefault="00395681" w:rsidP="002F385F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 xml:space="preserve">, din </w:t>
            </w:r>
            <w:proofErr w:type="spellStart"/>
            <w:r>
              <w:rPr>
                <w:rFonts w:ascii="Cambria" w:hAnsi="Cambria" w:cs="Cambria"/>
              </w:rPr>
              <w:t>cadrul</w:t>
            </w:r>
            <w:proofErr w:type="spellEnd"/>
            <w:r>
              <w:rPr>
                <w:rFonts w:ascii="Cambria" w:hAnsi="Cambria" w:cs="Cambria"/>
              </w:rPr>
              <w:t xml:space="preserve">  (</w:t>
            </w:r>
            <w:proofErr w:type="spellStart"/>
            <w:r>
              <w:rPr>
                <w:rFonts w:ascii="Cambria" w:hAnsi="Cambria" w:cs="Cambria"/>
              </w:rPr>
              <w:t>unitate</w:t>
            </w:r>
            <w:proofErr w:type="spellEnd"/>
            <w:r>
              <w:rPr>
                <w:rFonts w:ascii="Cambria" w:hAnsi="Cambria" w:cs="Cambria"/>
              </w:rPr>
              <w:t xml:space="preserve">  </w:t>
            </w:r>
            <w:r>
              <w:rPr>
                <w:rFonts w:ascii="Cambria" w:hAnsi="Cambria" w:cs="Cambria"/>
                <w:sz w:val="21"/>
                <w:szCs w:val="21"/>
              </w:rPr>
              <w:t>de</w:t>
            </w:r>
          </w:p>
        </w:tc>
      </w:tr>
      <w:tr w:rsidR="00395681" w:rsidTr="002F3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81" w:rsidRDefault="00395681" w:rsidP="002F385F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w w:val="77"/>
                <w:sz w:val="6"/>
                <w:szCs w:val="6"/>
              </w:rPr>
              <w:t>învățământ</w:t>
            </w:r>
            <w:proofErr w:type="spellEnd"/>
            <w:r>
              <w:rPr>
                <w:rFonts w:ascii="Cambria" w:hAnsi="Cambria" w:cs="Cambria"/>
                <w:w w:val="77"/>
                <w:sz w:val="6"/>
                <w:szCs w:val="6"/>
              </w:rPr>
              <w:t>)................................................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81" w:rsidRDefault="00395681" w:rsidP="002F385F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 xml:space="preserve">, </w:t>
            </w:r>
            <w:proofErr w:type="spellStart"/>
            <w:r>
              <w:rPr>
                <w:rFonts w:ascii="Cambria" w:hAnsi="Cambria" w:cs="Cambria"/>
              </w:rPr>
              <w:t>clasa</w:t>
            </w:r>
            <w:proofErr w:type="spellEnd"/>
            <w:proofErr w:type="gramStart"/>
            <w:r>
              <w:rPr>
                <w:rFonts w:ascii="Cambria" w:hAnsi="Cambria" w:cs="Cambria"/>
              </w:rPr>
              <w:t>.......... ,</w:t>
            </w:r>
            <w:proofErr w:type="gramEnd"/>
            <w:r>
              <w:rPr>
                <w:rFonts w:ascii="Cambria" w:hAnsi="Cambria" w:cs="Cambria"/>
              </w:rPr>
              <w:t xml:space="preserve"> </w:t>
            </w:r>
            <w:proofErr w:type="spellStart"/>
            <w:r>
              <w:rPr>
                <w:rFonts w:ascii="Cambria" w:hAnsi="Cambria" w:cs="Cambria"/>
              </w:rPr>
              <w:t>domiciliat</w:t>
            </w:r>
            <w:proofErr w:type="spellEnd"/>
            <w:r>
              <w:rPr>
                <w:rFonts w:ascii="Cambria" w:hAnsi="Cambria" w:cs="Cambria"/>
              </w:rPr>
              <w:t xml:space="preserve">(ă) </w:t>
            </w:r>
            <w:proofErr w:type="spellStart"/>
            <w:r>
              <w:rPr>
                <w:rFonts w:ascii="Cambria" w:hAnsi="Cambria" w:cs="Cambria"/>
              </w:rPr>
              <w:t>în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proofErr w:type="spellStart"/>
            <w:r>
              <w:rPr>
                <w:rFonts w:ascii="Cambria" w:hAnsi="Cambria" w:cs="Cambria"/>
              </w:rPr>
              <w:t>localitatea</w:t>
            </w:r>
            <w:proofErr w:type="spellEnd"/>
            <w:r>
              <w:rPr>
                <w:rFonts w:ascii="Cambria" w:hAnsi="Cambria" w:cs="Cambria"/>
              </w:rPr>
              <w:t xml:space="preserve"> 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81" w:rsidRDefault="00395681" w:rsidP="002F385F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 xml:space="preserve">, </w:t>
            </w:r>
            <w:proofErr w:type="spellStart"/>
            <w:r>
              <w:rPr>
                <w:rFonts w:ascii="Cambria" w:hAnsi="Cambria" w:cs="Cambria"/>
              </w:rPr>
              <w:t>strada</w:t>
            </w:r>
            <w:proofErr w:type="spellEnd"/>
          </w:p>
        </w:tc>
      </w:tr>
    </w:tbl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" w:hAnsi="Cambria" w:cs="Cambria"/>
        </w:rPr>
        <w:t>.…………………………………,</w:t>
      </w:r>
      <w:proofErr w:type="gramEnd"/>
      <w:r>
        <w:rPr>
          <w:rFonts w:ascii="Cambria" w:hAnsi="Cambria" w:cs="Cambria"/>
        </w:rPr>
        <w:t xml:space="preserve"> nr. ……, bl. ……, </w:t>
      </w:r>
      <w:proofErr w:type="gramStart"/>
      <w:r>
        <w:rPr>
          <w:rFonts w:ascii="Cambria" w:hAnsi="Cambria" w:cs="Cambria"/>
        </w:rPr>
        <w:t>sc.</w:t>
      </w:r>
      <w:proofErr w:type="gramEnd"/>
      <w:r>
        <w:rPr>
          <w:rFonts w:ascii="Cambria" w:hAnsi="Cambria" w:cs="Cambria"/>
        </w:rPr>
        <w:t xml:space="preserve"> ..…, </w:t>
      </w:r>
      <w:proofErr w:type="gramStart"/>
      <w:r>
        <w:rPr>
          <w:rFonts w:ascii="Cambria" w:hAnsi="Cambria" w:cs="Cambria"/>
        </w:rPr>
        <w:t>et</w:t>
      </w:r>
      <w:proofErr w:type="gramEnd"/>
      <w:r>
        <w:rPr>
          <w:rFonts w:ascii="Cambria" w:hAnsi="Cambria" w:cs="Cambria"/>
        </w:rPr>
        <w:t xml:space="preserve">. </w:t>
      </w:r>
      <w:proofErr w:type="gramStart"/>
      <w:r>
        <w:rPr>
          <w:rFonts w:ascii="Cambria" w:hAnsi="Cambria" w:cs="Cambria"/>
        </w:rPr>
        <w:t xml:space="preserve">……, ap. ……, </w:t>
      </w:r>
      <w:proofErr w:type="spellStart"/>
      <w:r>
        <w:rPr>
          <w:rFonts w:ascii="Cambria" w:hAnsi="Cambria" w:cs="Cambria"/>
        </w:rPr>
        <w:t>jud</w:t>
      </w:r>
      <w:proofErr w:type="spellEnd"/>
      <w:r>
        <w:rPr>
          <w:rFonts w:ascii="Cambria" w:hAnsi="Cambria" w:cs="Cambria"/>
        </w:rPr>
        <w:t>.</w:t>
      </w:r>
      <w:proofErr w:type="gramEnd"/>
      <w:r>
        <w:rPr>
          <w:rFonts w:ascii="Cambria" w:hAnsi="Cambria" w:cs="Cambria"/>
        </w:rPr>
        <w:t xml:space="preserve"> …………………………,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7" w:lineRule="auto"/>
        <w:ind w:righ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</w:rPr>
        <w:t>telefon</w:t>
      </w:r>
      <w:proofErr w:type="spellEnd"/>
      <w:proofErr w:type="gramEnd"/>
      <w:r>
        <w:rPr>
          <w:rFonts w:ascii="Cambria" w:hAnsi="Cambria" w:cs="Cambria"/>
        </w:rPr>
        <w:t xml:space="preserve">:....……………………, </w:t>
      </w:r>
      <w:proofErr w:type="spellStart"/>
      <w:r>
        <w:rPr>
          <w:rFonts w:ascii="Cambria" w:hAnsi="Cambria" w:cs="Cambria"/>
        </w:rPr>
        <w:t>sunt</w:t>
      </w:r>
      <w:proofErr w:type="spellEnd"/>
      <w:r>
        <w:rPr>
          <w:rFonts w:ascii="Cambria" w:hAnsi="Cambria" w:cs="Cambria"/>
        </w:rPr>
        <w:t xml:space="preserve"> de </w:t>
      </w:r>
      <w:proofErr w:type="spellStart"/>
      <w:r>
        <w:rPr>
          <w:rFonts w:ascii="Cambria" w:hAnsi="Cambria" w:cs="Cambria"/>
        </w:rPr>
        <w:t>acord</w:t>
      </w:r>
      <w:proofErr w:type="spellEnd"/>
      <w:r>
        <w:rPr>
          <w:rFonts w:ascii="Cambria" w:hAnsi="Cambria" w:cs="Cambria"/>
        </w:rPr>
        <w:t xml:space="preserve"> ca </w:t>
      </w:r>
      <w:proofErr w:type="spellStart"/>
      <w:r>
        <w:rPr>
          <w:rFonts w:ascii="Cambria" w:hAnsi="Cambria" w:cs="Cambria"/>
        </w:rPr>
        <w:t>fiul</w:t>
      </w:r>
      <w:proofErr w:type="spellEnd"/>
      <w:r>
        <w:rPr>
          <w:rFonts w:ascii="Cambria" w:hAnsi="Cambria" w:cs="Cambria"/>
        </w:rPr>
        <w:t>/</w:t>
      </w:r>
      <w:proofErr w:type="spellStart"/>
      <w:r>
        <w:rPr>
          <w:rFonts w:ascii="Cambria" w:hAnsi="Cambria" w:cs="Cambria"/>
        </w:rPr>
        <w:t>fiica</w:t>
      </w:r>
      <w:proofErr w:type="spellEnd"/>
      <w:r>
        <w:rPr>
          <w:rFonts w:ascii="Cambria" w:hAnsi="Cambria" w:cs="Cambria"/>
        </w:rPr>
        <w:t xml:space="preserve"> mea …………………….……………. </w:t>
      </w:r>
      <w:proofErr w:type="spellStart"/>
      <w:r>
        <w:rPr>
          <w:rFonts w:ascii="Cambria" w:hAnsi="Cambria" w:cs="Cambria"/>
        </w:rPr>
        <w:t>să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participe</w:t>
      </w:r>
      <w:proofErr w:type="spellEnd"/>
      <w:r>
        <w:rPr>
          <w:rFonts w:ascii="Cambria" w:hAnsi="Cambria" w:cs="Cambria"/>
        </w:rPr>
        <w:t xml:space="preserve"> la </w:t>
      </w:r>
      <w:proofErr w:type="spellStart"/>
      <w:r>
        <w:rPr>
          <w:rFonts w:ascii="Cambria" w:hAnsi="Cambria" w:cs="Cambria"/>
        </w:rPr>
        <w:t>procesul</w:t>
      </w:r>
      <w:proofErr w:type="spellEnd"/>
      <w:r>
        <w:rPr>
          <w:rFonts w:ascii="Cambria" w:hAnsi="Cambria" w:cs="Cambria"/>
        </w:rPr>
        <w:t xml:space="preserve"> electoral </w:t>
      </w:r>
      <w:proofErr w:type="spellStart"/>
      <w:r>
        <w:rPr>
          <w:rFonts w:ascii="Cambria" w:hAnsi="Cambria" w:cs="Cambria"/>
        </w:rPr>
        <w:t>si</w:t>
      </w:r>
      <w:proofErr w:type="spellEnd"/>
      <w:r>
        <w:rPr>
          <w:rFonts w:ascii="Cambria" w:hAnsi="Cambria" w:cs="Cambria"/>
        </w:rPr>
        <w:t xml:space="preserve"> la </w:t>
      </w:r>
      <w:proofErr w:type="spellStart"/>
      <w:r>
        <w:rPr>
          <w:rFonts w:ascii="Cambria" w:hAnsi="Cambria" w:cs="Cambria"/>
        </w:rPr>
        <w:t>activitățile</w:t>
      </w:r>
      <w:proofErr w:type="spellEnd"/>
      <w:r>
        <w:rPr>
          <w:rFonts w:ascii="Cambria" w:hAnsi="Cambria" w:cs="Cambria"/>
        </w:rPr>
        <w:t xml:space="preserve"> din </w:t>
      </w:r>
      <w:proofErr w:type="spellStart"/>
      <w:r>
        <w:rPr>
          <w:rFonts w:ascii="Cambria" w:hAnsi="Cambria" w:cs="Cambria"/>
        </w:rPr>
        <w:t>cadrul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Consiliului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Național</w:t>
      </w:r>
      <w:proofErr w:type="spellEnd"/>
      <w:r>
        <w:rPr>
          <w:rFonts w:ascii="Cambria" w:hAnsi="Cambria" w:cs="Cambria"/>
        </w:rPr>
        <w:t xml:space="preserve"> al </w:t>
      </w:r>
      <w:proofErr w:type="spellStart"/>
      <w:r>
        <w:rPr>
          <w:rFonts w:ascii="Cambria" w:hAnsi="Cambria" w:cs="Cambria"/>
        </w:rPr>
        <w:t>Elevilor</w:t>
      </w:r>
      <w:proofErr w:type="spellEnd"/>
      <w:r>
        <w:rPr>
          <w:rFonts w:ascii="Cambria" w:hAnsi="Cambria" w:cs="Cambria"/>
        </w:rPr>
        <w:t>.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tabs>
          <w:tab w:val="left" w:pos="7160"/>
        </w:tabs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</w:rPr>
        <w:t>Data: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Cambria" w:hAnsi="Cambria" w:cs="Cambria"/>
        </w:rPr>
        <w:t>Semnătura</w:t>
      </w:r>
      <w:proofErr w:type="spellEnd"/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CONSILIUL NAŢIONAL AL ELEVILOR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Tel.: +40 748880910; +40 736161926;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7"/>
          <w:szCs w:val="17"/>
        </w:rPr>
        <w:t xml:space="preserve">Email: </w:t>
      </w:r>
      <w:hyperlink r:id="rId16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contact@consiliulelevilor.or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84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80"/>
        <w:jc w:val="right"/>
        <w:rPr>
          <w:rFonts w:ascii="Times New Roman" w:hAnsi="Times New Roman" w:cs="Times New Roman"/>
          <w:sz w:val="24"/>
          <w:szCs w:val="24"/>
        </w:rPr>
        <w:sectPr w:rsidR="00395681">
          <w:pgSz w:w="12240" w:h="15840"/>
          <w:pgMar w:top="1440" w:right="720" w:bottom="346" w:left="1000" w:header="720" w:footer="720" w:gutter="0"/>
          <w:cols w:space="720" w:equalWidth="0">
            <w:col w:w="10520"/>
          </w:cols>
          <w:noEndnote/>
        </w:sectPr>
      </w:pPr>
      <w:r>
        <w:rPr>
          <w:rFonts w:ascii="Calibri" w:hAnsi="Calibri" w:cs="Calibri"/>
          <w:sz w:val="17"/>
          <w:szCs w:val="17"/>
        </w:rPr>
        <w:t xml:space="preserve">Web: </w:t>
      </w:r>
      <w:hyperlink r:id="rId17" w:history="1">
        <w:r>
          <w:rPr>
            <w:rFonts w:ascii="Calibri" w:hAnsi="Calibri" w:cs="Calibri"/>
            <w:sz w:val="17"/>
            <w:szCs w:val="17"/>
          </w:rPr>
          <w:t xml:space="preserve"> </w:t>
        </w:r>
        <w:r>
          <w:rPr>
            <w:rFonts w:ascii="Calibri" w:hAnsi="Calibri" w:cs="Calibri"/>
            <w:color w:val="0000FF"/>
            <w:sz w:val="17"/>
            <w:szCs w:val="17"/>
            <w:u w:val="single"/>
          </w:rPr>
          <w:t>www.consiliulelevilor.or</w:t>
        </w:r>
      </w:hyperlink>
      <w:r>
        <w:rPr>
          <w:rFonts w:ascii="Calibri" w:hAnsi="Calibri" w:cs="Calibri"/>
          <w:color w:val="0000FF"/>
          <w:sz w:val="17"/>
          <w:szCs w:val="17"/>
          <w:u w:val="single"/>
        </w:rPr>
        <w:t>g</w:t>
      </w:r>
    </w:p>
    <w:p w:rsidR="00AC7C77" w:rsidRPr="00395681" w:rsidRDefault="00FB59DB" w:rsidP="00395681">
      <w:pPr>
        <w:tabs>
          <w:tab w:val="left" w:pos="7455"/>
        </w:tabs>
      </w:pPr>
    </w:p>
    <w:sectPr w:rsidR="00AC7C77" w:rsidRPr="00395681" w:rsidSect="007B5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DB" w:rsidRDefault="00FB59DB" w:rsidP="00395681">
      <w:pPr>
        <w:spacing w:after="0" w:line="240" w:lineRule="auto"/>
      </w:pPr>
      <w:r>
        <w:separator/>
      </w:r>
    </w:p>
  </w:endnote>
  <w:endnote w:type="continuationSeparator" w:id="0">
    <w:p w:rsidR="00FB59DB" w:rsidRDefault="00FB59DB" w:rsidP="0039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DB" w:rsidRDefault="00FB59DB" w:rsidP="00395681">
      <w:pPr>
        <w:spacing w:after="0" w:line="240" w:lineRule="auto"/>
      </w:pPr>
      <w:r>
        <w:separator/>
      </w:r>
    </w:p>
  </w:footnote>
  <w:footnote w:type="continuationSeparator" w:id="0">
    <w:p w:rsidR="00FB59DB" w:rsidRDefault="00FB59DB" w:rsidP="0039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681"/>
    <w:rsid w:val="00395681"/>
    <w:rsid w:val="007B53B8"/>
    <w:rsid w:val="009B06A7"/>
    <w:rsid w:val="00A641F4"/>
    <w:rsid w:val="00FB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81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68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68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nsiliulelevilor.org" TargetMode="External"/><Relationship Id="rId13" Type="http://schemas.openxmlformats.org/officeDocument/2006/relationships/hyperlink" Target="http://www.consiliulelevilor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ontact@consiliulelevilor.org" TargetMode="External"/><Relationship Id="rId17" Type="http://schemas.openxmlformats.org/officeDocument/2006/relationships/hyperlink" Target="http://www.consiliulelevilor.org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ntact@consiliulelevilor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nsiliulelevilor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iliulelevilor.org/" TargetMode="External"/><Relationship Id="rId10" Type="http://schemas.openxmlformats.org/officeDocument/2006/relationships/hyperlink" Target="mailto:contact@consiliulelevilor.or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onsiliulelevilor.org/" TargetMode="External"/><Relationship Id="rId14" Type="http://schemas.openxmlformats.org/officeDocument/2006/relationships/hyperlink" Target="mailto:contact@consiliulelevil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Matei</dc:creator>
  <cp:keywords/>
  <dc:description/>
  <cp:lastModifiedBy>Denisa Matei</cp:lastModifiedBy>
  <cp:revision>2</cp:revision>
  <dcterms:created xsi:type="dcterms:W3CDTF">2015-09-16T12:54:00Z</dcterms:created>
  <dcterms:modified xsi:type="dcterms:W3CDTF">2015-09-16T13:00:00Z</dcterms:modified>
</cp:coreProperties>
</file>